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D" w:rsidRPr="002E5AF5" w:rsidRDefault="00DC09AF" w:rsidP="00AF60A7">
      <w:pPr>
        <w:jc w:val="center"/>
        <w:rPr>
          <w:rFonts w:ascii="Tahoma" w:hAnsi="Tahoma" w:cs="Tahoma"/>
          <w:b/>
          <w:u w:val="thick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AF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CONTRIBUIÇÃO VOLUNTÁRIA</w:t>
      </w:r>
      <w:r w:rsidR="0075296E" w:rsidRPr="002E5AF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MENSAL</w:t>
      </w:r>
      <w:r w:rsidR="00292ADE" w:rsidRPr="002E5AF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SALÁRIO ATÉ 15 </w:t>
      </w:r>
      <w:proofErr w:type="gramStart"/>
      <w:r w:rsidR="00292ADE" w:rsidRPr="002E5AF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USB</w:t>
      </w:r>
      <w:r w:rsidR="004B345D" w:rsidRPr="002E5AF5">
        <w:rPr>
          <w:rFonts w:ascii="Tahoma" w:hAnsi="Tahoma" w:cs="Tahoma"/>
          <w:b/>
          <w:u w:val="thick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4B345D" w:rsidRPr="002E5AF5">
        <w:rPr>
          <w:rFonts w:ascii="Tahoma" w:hAnsi="Tahoma" w:cs="Tahoma"/>
          <w:b/>
          <w:u w:val="thick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*)</w:t>
      </w:r>
    </w:p>
    <w:p w:rsidR="005966BE" w:rsidRPr="002E5AF5" w:rsidRDefault="005966BE" w:rsidP="00AF60A7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0C4" w:rsidRPr="002E5AF5" w:rsidRDefault="00CD0C96" w:rsidP="00AF60A7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AF5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OPÇÃO PARA CONTRIBUIÇÃO / SUSPENSÃO</w:t>
      </w:r>
    </w:p>
    <w:p w:rsidR="003D20C4" w:rsidRPr="002E5AF5" w:rsidRDefault="003D20C4" w:rsidP="00AF60A7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9" w:type="dxa"/>
        <w:jc w:val="center"/>
        <w:tblInd w:w="-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3"/>
        <w:gridCol w:w="3426"/>
      </w:tblGrid>
      <w:tr w:rsidR="00673098" w:rsidRPr="002856CA" w:rsidTr="005F3276">
        <w:trPr>
          <w:trHeight w:val="293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2856CA" w:rsidRDefault="00673098" w:rsidP="0067309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2856CA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bookmarkEnd w:id="1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2856CA" w:rsidRDefault="00673098" w:rsidP="0067309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2856CA">
              <w:rPr>
                <w:rFonts w:ascii="Tahoma" w:hAnsi="Tahoma" w:cs="Tahoma"/>
                <w:snapToGrid w:val="0"/>
                <w:sz w:val="22"/>
                <w:szCs w:val="22"/>
              </w:rPr>
              <w:t>Matrícula/Chapa: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73098" w:rsidRPr="002856CA" w:rsidTr="00E22129">
        <w:trPr>
          <w:trHeight w:val="293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2856CA" w:rsidRDefault="00673098" w:rsidP="0067309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CPF: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2856CA" w:rsidRDefault="00673098" w:rsidP="0067309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2A5325" w:rsidRPr="002856CA" w:rsidTr="0004211F">
        <w:trPr>
          <w:trHeight w:val="293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5" w:rsidRPr="002856CA" w:rsidRDefault="002A5325" w:rsidP="00AF60A7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2856CA">
              <w:rPr>
                <w:rFonts w:ascii="Tahoma" w:hAnsi="Tahoma" w:cs="Tahoma"/>
                <w:snapToGrid w:val="0"/>
                <w:sz w:val="22"/>
                <w:szCs w:val="22"/>
              </w:rPr>
              <w:t>Patrocinadora/Estabelecimento: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01669C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D20C4" w:rsidRPr="002E5AF5" w:rsidRDefault="003D20C4" w:rsidP="00AF60A7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564" w:rsidRPr="002856CA" w:rsidRDefault="003D20C4" w:rsidP="00AF60A7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 xml:space="preserve">Na condição de Participante do Plano de Previdência Complementar São Bernardo, nos termos previstos no item 7.1.2 do Regulamento do Plano de Previdência Complementar São Bernardo e em consonância com as condições estabelecidas pelo Conselho Deliberativo da </w:t>
      </w:r>
      <w:r w:rsidR="005A6538" w:rsidRPr="002856CA">
        <w:rPr>
          <w:rFonts w:ascii="Tahoma" w:hAnsi="Tahoma" w:cs="Tahoma"/>
          <w:snapToGrid w:val="0"/>
          <w:sz w:val="22"/>
          <w:szCs w:val="22"/>
        </w:rPr>
        <w:t>Entidade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, em reunião realizada em </w:t>
      </w:r>
      <w:r w:rsidR="00DA248E" w:rsidRPr="002856CA">
        <w:rPr>
          <w:rFonts w:ascii="Tahoma" w:hAnsi="Tahoma" w:cs="Tahoma"/>
          <w:snapToGrid w:val="0"/>
          <w:sz w:val="22"/>
          <w:szCs w:val="22"/>
        </w:rPr>
        <w:t>10 de outubro de 2011</w:t>
      </w:r>
      <w:r w:rsidR="00D27564" w:rsidRPr="002856CA">
        <w:rPr>
          <w:rFonts w:ascii="Tahoma" w:hAnsi="Tahoma" w:cs="Tahoma"/>
          <w:snapToGrid w:val="0"/>
          <w:sz w:val="22"/>
          <w:szCs w:val="22"/>
        </w:rPr>
        <w:t>:</w:t>
      </w:r>
      <w:r w:rsidR="00933E97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D27564" w:rsidRPr="002856CA" w:rsidRDefault="00D27564" w:rsidP="00AF60A7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01669C" w:rsidRPr="002856CA" w:rsidRDefault="0001669C" w:rsidP="0001669C">
      <w:pPr>
        <w:ind w:left="705" w:hanging="705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separate"/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end"/>
      </w:r>
      <w:bookmarkEnd w:id="6"/>
      <w:r>
        <w:rPr>
          <w:rFonts w:ascii="Wingdings" w:hAnsi="Wingdings" w:cs="Tahoma"/>
          <w:snapToGrid w:val="0"/>
          <w:color w:val="000000"/>
          <w:sz w:val="32"/>
          <w:szCs w:val="32"/>
        </w:rPr>
        <w:tab/>
      </w:r>
      <w:r>
        <w:rPr>
          <w:rFonts w:ascii="Wingdings" w:hAnsi="Wingdings" w:cs="Tahoma"/>
          <w:snapToGrid w:val="0"/>
          <w:color w:val="000000"/>
          <w:sz w:val="32"/>
          <w:szCs w:val="32"/>
        </w:rPr>
        <w:tab/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Opto pela realização mensal de Contribuições Voluntárias no percentual de 2% (dois por cento) incidente sobre o meu </w:t>
      </w:r>
      <w:r w:rsidRPr="002856CA">
        <w:rPr>
          <w:rFonts w:ascii="Tahoma" w:hAnsi="Tahoma" w:cs="Tahoma"/>
          <w:b/>
          <w:snapToGrid w:val="0"/>
          <w:sz w:val="22"/>
          <w:szCs w:val="22"/>
        </w:rPr>
        <w:t>Salário Aplicável</w:t>
      </w:r>
      <w:r w:rsidRPr="002856CA">
        <w:rPr>
          <w:rFonts w:ascii="Tahoma" w:hAnsi="Tahoma" w:cs="Tahoma"/>
          <w:snapToGrid w:val="0"/>
          <w:sz w:val="22"/>
          <w:szCs w:val="22"/>
        </w:rPr>
        <w:t>, formado como segue: salário base, comissões, horas extras, adicionais e Participações nos Lucros:</w:t>
      </w:r>
    </w:p>
    <w:p w:rsidR="0001669C" w:rsidRPr="002856CA" w:rsidRDefault="0001669C" w:rsidP="0001669C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01669C" w:rsidRPr="002856CA" w:rsidRDefault="0001669C" w:rsidP="0001669C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instrText xml:space="preserve"> FORMCHECKBOX </w:instrText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separate"/>
      </w:r>
      <w:r>
        <w:rPr>
          <w:rFonts w:ascii="Wingdings" w:hAnsi="Wingdings" w:cs="Tahoma"/>
          <w:snapToGrid w:val="0"/>
          <w:color w:val="000000"/>
          <w:sz w:val="32"/>
          <w:szCs w:val="32"/>
          <w:highlight w:val="lightGray"/>
        </w:rPr>
        <w:fldChar w:fldCharType="end"/>
      </w:r>
      <w:bookmarkEnd w:id="7"/>
      <w:r>
        <w:rPr>
          <w:rFonts w:ascii="Wingdings" w:hAnsi="Wingdings" w:cs="Tahoma"/>
          <w:snapToGrid w:val="0"/>
          <w:color w:val="000000"/>
          <w:sz w:val="32"/>
          <w:szCs w:val="32"/>
        </w:rPr>
        <w:tab/>
      </w:r>
      <w:r w:rsidRPr="002856CA">
        <w:rPr>
          <w:rFonts w:ascii="Tahoma" w:hAnsi="Tahoma" w:cs="Tahoma"/>
          <w:snapToGrid w:val="0"/>
          <w:sz w:val="22"/>
          <w:szCs w:val="22"/>
        </w:rPr>
        <w:t>Solicito a suspensão das Contribuições Voluntárias por mim até então efetuadas.</w:t>
      </w:r>
    </w:p>
    <w:p w:rsidR="00312150" w:rsidRPr="002856CA" w:rsidRDefault="00312150" w:rsidP="00AF60A7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2856CA" w:rsidRDefault="003D20C4" w:rsidP="00AF60A7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>Declaro-me ciente e de acordo com as seguintes condições:</w:t>
      </w:r>
    </w:p>
    <w:p w:rsidR="003D20C4" w:rsidRPr="002856CA" w:rsidRDefault="003D20C4" w:rsidP="00AF60A7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2856CA" w:rsidRDefault="003D20C4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 xml:space="preserve">A opção pela realização de Contribuições Voluntárias somente é válida durante o período em </w:t>
      </w:r>
      <w:r w:rsidR="00305FFA" w:rsidRPr="002856CA">
        <w:rPr>
          <w:rFonts w:ascii="Tahoma" w:hAnsi="Tahoma" w:cs="Tahoma"/>
          <w:snapToGrid w:val="0"/>
          <w:sz w:val="22"/>
          <w:szCs w:val="22"/>
        </w:rPr>
        <w:t xml:space="preserve">que a </w:t>
      </w:r>
      <w:r w:rsidRPr="002856CA">
        <w:rPr>
          <w:rFonts w:ascii="Tahoma" w:hAnsi="Tahoma" w:cs="Tahoma"/>
          <w:snapToGrid w:val="0"/>
          <w:sz w:val="22"/>
          <w:szCs w:val="22"/>
        </w:rPr>
        <w:t>minha opção pela realização de Contribuições Básicas mensais seja pelo percentual máximo permitido</w:t>
      </w:r>
      <w:r w:rsidR="004A6C20" w:rsidRPr="002856CA">
        <w:rPr>
          <w:rFonts w:ascii="Tahoma" w:hAnsi="Tahoma" w:cs="Tahoma"/>
          <w:snapToGrid w:val="0"/>
          <w:sz w:val="22"/>
          <w:szCs w:val="22"/>
        </w:rPr>
        <w:t xml:space="preserve"> (2%)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 pelo Regulamento do Plano de Previdência Complementar São Bernardo;</w:t>
      </w:r>
    </w:p>
    <w:p w:rsidR="004A6C20" w:rsidRPr="002856CA" w:rsidRDefault="004A6C20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>O percentual de Contribuição Voluntária Mensal</w:t>
      </w:r>
      <w:r w:rsidR="003024D7" w:rsidRPr="002856CA">
        <w:rPr>
          <w:rFonts w:ascii="Tahoma" w:hAnsi="Tahoma" w:cs="Tahoma"/>
          <w:snapToGrid w:val="0"/>
          <w:sz w:val="22"/>
          <w:szCs w:val="22"/>
        </w:rPr>
        <w:t xml:space="preserve"> por mim optado </w:t>
      </w:r>
      <w:r w:rsidRPr="002856CA">
        <w:rPr>
          <w:rFonts w:ascii="Tahoma" w:hAnsi="Tahoma" w:cs="Tahoma"/>
          <w:snapToGrid w:val="0"/>
          <w:sz w:val="22"/>
          <w:szCs w:val="22"/>
        </w:rPr>
        <w:t>recairá inclusive sobre o</w:t>
      </w:r>
      <w:r w:rsidRPr="002856CA">
        <w:rPr>
          <w:rFonts w:ascii="Tahoma" w:hAnsi="Tahoma" w:cs="Tahoma"/>
          <w:b/>
          <w:snapToGrid w:val="0"/>
          <w:color w:val="0000FF"/>
          <w:sz w:val="22"/>
          <w:szCs w:val="22"/>
        </w:rPr>
        <w:t xml:space="preserve"> </w:t>
      </w:r>
      <w:r w:rsidRPr="002856CA">
        <w:rPr>
          <w:rFonts w:ascii="Tahoma" w:hAnsi="Tahoma" w:cs="Tahoma"/>
          <w:snapToGrid w:val="0"/>
          <w:sz w:val="22"/>
          <w:szCs w:val="22"/>
        </w:rPr>
        <w:t>meu recebimento das parcelas de Participações nos Lucros;</w:t>
      </w:r>
    </w:p>
    <w:p w:rsidR="004A6C20" w:rsidRPr="002856CA" w:rsidRDefault="004A6C20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 xml:space="preserve">Adicionalmente, no mês de dezembro de cada ano, será efetuada uma Contribuição Voluntária no mesmo percentual por mim acima </w:t>
      </w:r>
      <w:r w:rsidR="008A2B95" w:rsidRPr="002856CA">
        <w:rPr>
          <w:rFonts w:ascii="Tahoma" w:hAnsi="Tahoma" w:cs="Tahoma"/>
          <w:snapToGrid w:val="0"/>
          <w:sz w:val="22"/>
          <w:szCs w:val="22"/>
        </w:rPr>
        <w:t>optado</w:t>
      </w:r>
      <w:r w:rsidRPr="002856CA">
        <w:rPr>
          <w:rFonts w:ascii="Tahoma" w:hAnsi="Tahoma" w:cs="Tahoma"/>
          <w:snapToGrid w:val="0"/>
          <w:sz w:val="22"/>
          <w:szCs w:val="22"/>
        </w:rPr>
        <w:t>, incidente sobre o 13º salário por mim recebido;</w:t>
      </w:r>
    </w:p>
    <w:p w:rsidR="003D20C4" w:rsidRPr="002856CA" w:rsidRDefault="003D20C4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 xml:space="preserve">A </w:t>
      </w:r>
      <w:r w:rsidR="00AF4138" w:rsidRPr="002856CA">
        <w:rPr>
          <w:rFonts w:ascii="Tahoma" w:hAnsi="Tahoma" w:cs="Tahoma"/>
          <w:snapToGrid w:val="0"/>
          <w:sz w:val="22"/>
          <w:szCs w:val="22"/>
        </w:rPr>
        <w:t>opção</w:t>
      </w:r>
      <w:r w:rsidR="002165DD" w:rsidRPr="002856CA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ou a suspensão da referida Contribuição Voluntária </w:t>
      </w:r>
      <w:r w:rsidR="00E751EE" w:rsidRPr="002856CA">
        <w:rPr>
          <w:rFonts w:ascii="Tahoma" w:hAnsi="Tahoma" w:cs="Tahoma"/>
          <w:snapToGrid w:val="0"/>
          <w:sz w:val="22"/>
          <w:szCs w:val="22"/>
        </w:rPr>
        <w:t>deverá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 ser efetuada por escrito, sempre nos meses de </w:t>
      </w:r>
      <w:r w:rsidR="00113956" w:rsidRPr="002856CA">
        <w:rPr>
          <w:rFonts w:ascii="Tahoma" w:hAnsi="Tahoma" w:cs="Tahoma"/>
          <w:snapToGrid w:val="0"/>
          <w:sz w:val="22"/>
          <w:szCs w:val="22"/>
        </w:rPr>
        <w:t xml:space="preserve">março 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e </w:t>
      </w:r>
      <w:r w:rsidR="00113956" w:rsidRPr="002856CA">
        <w:rPr>
          <w:rFonts w:ascii="Tahoma" w:hAnsi="Tahoma" w:cs="Tahoma"/>
          <w:snapToGrid w:val="0"/>
          <w:sz w:val="22"/>
          <w:szCs w:val="22"/>
        </w:rPr>
        <w:t xml:space="preserve">setembro </w:t>
      </w:r>
      <w:r w:rsidRPr="002856CA">
        <w:rPr>
          <w:rFonts w:ascii="Tahoma" w:hAnsi="Tahoma" w:cs="Tahoma"/>
          <w:snapToGrid w:val="0"/>
          <w:sz w:val="22"/>
          <w:szCs w:val="22"/>
        </w:rPr>
        <w:t>de cada ano,</w:t>
      </w:r>
      <w:r w:rsidR="00AF4138" w:rsidRPr="002856CA">
        <w:rPr>
          <w:rFonts w:ascii="Tahoma" w:hAnsi="Tahoma" w:cs="Tahoma"/>
          <w:snapToGrid w:val="0"/>
          <w:sz w:val="22"/>
          <w:szCs w:val="22"/>
        </w:rPr>
        <w:t xml:space="preserve"> até o dia 10,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 sendo a sua </w:t>
      </w:r>
      <w:proofErr w:type="gramStart"/>
      <w:r w:rsidRPr="002856CA">
        <w:rPr>
          <w:rFonts w:ascii="Tahoma" w:hAnsi="Tahoma" w:cs="Tahoma"/>
          <w:snapToGrid w:val="0"/>
          <w:sz w:val="22"/>
          <w:szCs w:val="22"/>
        </w:rPr>
        <w:t>implementação</w:t>
      </w:r>
      <w:proofErr w:type="gramEnd"/>
      <w:r w:rsidRPr="002856CA">
        <w:rPr>
          <w:rFonts w:ascii="Tahoma" w:hAnsi="Tahoma" w:cs="Tahoma"/>
          <w:snapToGrid w:val="0"/>
          <w:sz w:val="22"/>
          <w:szCs w:val="22"/>
        </w:rPr>
        <w:t xml:space="preserve"> realizada no</w:t>
      </w:r>
      <w:r w:rsidR="00113956" w:rsidRPr="002856CA">
        <w:rPr>
          <w:rFonts w:ascii="Tahoma" w:hAnsi="Tahoma" w:cs="Tahoma"/>
          <w:snapToGrid w:val="0"/>
          <w:sz w:val="22"/>
          <w:szCs w:val="22"/>
        </w:rPr>
        <w:t>s meses de maio e novembro seguintes</w:t>
      </w:r>
      <w:r w:rsidRPr="002856CA">
        <w:rPr>
          <w:rFonts w:ascii="Tahoma" w:hAnsi="Tahoma" w:cs="Tahoma"/>
          <w:snapToGrid w:val="0"/>
          <w:sz w:val="22"/>
          <w:szCs w:val="22"/>
        </w:rPr>
        <w:t>;</w:t>
      </w:r>
    </w:p>
    <w:p w:rsidR="003D20C4" w:rsidRPr="002856CA" w:rsidRDefault="003D20C4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>As Contribuições Voluntária</w:t>
      </w:r>
      <w:r w:rsidR="00505253">
        <w:rPr>
          <w:rFonts w:ascii="Tahoma" w:hAnsi="Tahoma" w:cs="Tahoma"/>
          <w:snapToGrid w:val="0"/>
          <w:sz w:val="22"/>
          <w:szCs w:val="22"/>
        </w:rPr>
        <w:t>s, enquanto Participante Ativo</w:t>
      </w:r>
      <w:proofErr w:type="gramStart"/>
      <w:r w:rsidR="00505253">
        <w:rPr>
          <w:rFonts w:ascii="Tahoma" w:hAnsi="Tahoma" w:cs="Tahoma"/>
          <w:snapToGrid w:val="0"/>
          <w:sz w:val="22"/>
          <w:szCs w:val="22"/>
        </w:rPr>
        <w:t xml:space="preserve">, </w:t>
      </w:r>
      <w:r w:rsidRPr="002856CA">
        <w:rPr>
          <w:rFonts w:ascii="Tahoma" w:hAnsi="Tahoma" w:cs="Tahoma"/>
          <w:snapToGrid w:val="0"/>
          <w:sz w:val="22"/>
          <w:szCs w:val="22"/>
        </w:rPr>
        <w:t>serão</w:t>
      </w:r>
      <w:proofErr w:type="gramEnd"/>
      <w:r w:rsidRPr="002856CA">
        <w:rPr>
          <w:rFonts w:ascii="Tahoma" w:hAnsi="Tahoma" w:cs="Tahoma"/>
          <w:snapToGrid w:val="0"/>
          <w:sz w:val="22"/>
          <w:szCs w:val="22"/>
        </w:rPr>
        <w:t xml:space="preserve"> efetuadas por meio de desconto </w:t>
      </w:r>
      <w:proofErr w:type="gramStart"/>
      <w:r w:rsidRPr="002856CA">
        <w:rPr>
          <w:rFonts w:ascii="Tahoma" w:hAnsi="Tahoma" w:cs="Tahoma"/>
          <w:snapToGrid w:val="0"/>
          <w:sz w:val="22"/>
          <w:szCs w:val="22"/>
        </w:rPr>
        <w:t>em</w:t>
      </w:r>
      <w:proofErr w:type="gramEnd"/>
      <w:r w:rsidRPr="002856CA">
        <w:rPr>
          <w:rFonts w:ascii="Tahoma" w:hAnsi="Tahoma" w:cs="Tahoma"/>
          <w:snapToGrid w:val="0"/>
          <w:sz w:val="22"/>
          <w:szCs w:val="22"/>
        </w:rPr>
        <w:t xml:space="preserve"> folha de pagamento</w:t>
      </w:r>
      <w:r w:rsidR="003B6433" w:rsidRPr="002856CA">
        <w:rPr>
          <w:rFonts w:ascii="Tahoma" w:hAnsi="Tahoma" w:cs="Tahoma"/>
          <w:snapToGrid w:val="0"/>
          <w:sz w:val="22"/>
          <w:szCs w:val="22"/>
        </w:rPr>
        <w:t xml:space="preserve"> da Patrocinadora</w:t>
      </w:r>
      <w:r w:rsidRPr="002856CA">
        <w:rPr>
          <w:rFonts w:ascii="Tahoma" w:hAnsi="Tahoma" w:cs="Tahoma"/>
          <w:snapToGrid w:val="0"/>
          <w:sz w:val="22"/>
          <w:szCs w:val="22"/>
        </w:rPr>
        <w:t>, para o que, fica desde já autorizado o respectivo desconto em folha de pagamento;</w:t>
      </w:r>
    </w:p>
    <w:p w:rsidR="003B6433" w:rsidRPr="002856CA" w:rsidRDefault="003B6433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 xml:space="preserve">Caso meu contrato de trabalho seja suspenso ou interrompido no curso da realização de Contribuições Voluntárias, ou ainda, opte por </w:t>
      </w:r>
      <w:proofErr w:type="gramStart"/>
      <w:r w:rsidRPr="002856CA">
        <w:rPr>
          <w:rFonts w:ascii="Tahoma" w:hAnsi="Tahoma" w:cs="Tahoma"/>
          <w:snapToGrid w:val="0"/>
          <w:sz w:val="22"/>
          <w:szCs w:val="22"/>
        </w:rPr>
        <w:t>permanecer</w:t>
      </w:r>
      <w:proofErr w:type="gramEnd"/>
      <w:r w:rsidRPr="002856CA">
        <w:rPr>
          <w:rFonts w:ascii="Tahoma" w:hAnsi="Tahoma" w:cs="Tahoma"/>
          <w:snapToGrid w:val="0"/>
          <w:sz w:val="22"/>
          <w:szCs w:val="22"/>
        </w:rPr>
        <w:t xml:space="preserve"> vinculado ao plano na modalidade de Autopatrocínio prevista no Regulamento, estas serão automaticamente interrompidas; </w:t>
      </w:r>
    </w:p>
    <w:p w:rsidR="003D20C4" w:rsidRPr="002856CA" w:rsidRDefault="003D20C4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>As Contribuições Voluntárias serão alocadas no Saldo de Conta de Contribuição de Participante e estarão sujeitas às regras previstas no Regulamento do Plano de Previdência Complementar São Bernardo, somente sendo utilizadas para pagamento dos benefícios ali previstos ou disponibilizadas</w:t>
      </w:r>
      <w:r w:rsidR="00D70DFC" w:rsidRPr="002856CA">
        <w:rPr>
          <w:rFonts w:ascii="Tahoma" w:hAnsi="Tahoma" w:cs="Tahoma"/>
          <w:snapToGrid w:val="0"/>
          <w:sz w:val="22"/>
          <w:szCs w:val="22"/>
        </w:rPr>
        <w:t xml:space="preserve"> para Resgate ou Portabilidade</w:t>
      </w:r>
      <w:r w:rsidRPr="002856CA">
        <w:rPr>
          <w:rFonts w:ascii="Tahoma" w:hAnsi="Tahoma" w:cs="Tahoma"/>
          <w:snapToGrid w:val="0"/>
          <w:sz w:val="22"/>
          <w:szCs w:val="22"/>
        </w:rPr>
        <w:t xml:space="preserve"> na forma e condições previstas em seu Capítulo 9;</w:t>
      </w:r>
    </w:p>
    <w:p w:rsidR="003D20C4" w:rsidRPr="002856CA" w:rsidRDefault="003D20C4" w:rsidP="00AF60A7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lastRenderedPageBreak/>
        <w:t>Sobre os valores de Contribuições Voluntárias por mim efetuadas não haverá contrapartida de Contribuições pela Patrocinadora</w:t>
      </w:r>
      <w:r w:rsidRPr="002856CA">
        <w:rPr>
          <w:rFonts w:ascii="Tahoma" w:hAnsi="Tahoma" w:cs="Tahoma"/>
          <w:snapToGrid w:val="0"/>
          <w:sz w:val="22"/>
          <w:szCs w:val="22"/>
        </w:rPr>
        <w:t>.</w:t>
      </w:r>
    </w:p>
    <w:p w:rsidR="003D20C4" w:rsidRPr="002856CA" w:rsidRDefault="003D20C4" w:rsidP="00AF60A7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Default="003D20C4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654B2A" w:rsidRDefault="00654B2A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Default="005F7ACB" w:rsidP="00601F68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01669C" w:rsidRDefault="0001669C" w:rsidP="0001669C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8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0"/>
      <w:r w:rsidRPr="00A667B9">
        <w:rPr>
          <w:rFonts w:ascii="Arial" w:hAnsi="Arial" w:cs="Arial"/>
        </w:rPr>
        <w:t xml:space="preserve"> </w:t>
      </w:r>
      <w:proofErr w:type="spellStart"/>
      <w:r w:rsidRPr="00A667B9">
        <w:rPr>
          <w:rFonts w:ascii="Arial" w:hAnsi="Arial" w:cs="Arial"/>
        </w:rPr>
        <w:t>de</w:t>
      </w:r>
      <w:proofErr w:type="spellEnd"/>
      <w:r w:rsidRPr="00A66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3D20C4" w:rsidRPr="002856CA" w:rsidRDefault="003D20C4" w:rsidP="00AF60A7">
      <w:pPr>
        <w:rPr>
          <w:rFonts w:ascii="Tahoma" w:hAnsi="Tahoma" w:cs="Tahoma"/>
          <w:snapToGrid w:val="0"/>
          <w:sz w:val="22"/>
          <w:szCs w:val="22"/>
        </w:rPr>
      </w:pPr>
      <w:r w:rsidRPr="002856CA">
        <w:rPr>
          <w:rFonts w:ascii="Tahoma" w:hAnsi="Tahoma" w:cs="Tahoma"/>
          <w:snapToGrid w:val="0"/>
          <w:sz w:val="22"/>
          <w:szCs w:val="22"/>
        </w:rPr>
        <w:t>(Local), (</w:t>
      </w:r>
      <w:r w:rsidR="00BD594E">
        <w:rPr>
          <w:rFonts w:ascii="Tahoma" w:hAnsi="Tahoma" w:cs="Tahoma"/>
          <w:snapToGrid w:val="0"/>
          <w:sz w:val="22"/>
          <w:szCs w:val="22"/>
        </w:rPr>
        <w:t>D</w:t>
      </w:r>
      <w:r w:rsidRPr="002856CA">
        <w:rPr>
          <w:rFonts w:ascii="Tahoma" w:hAnsi="Tahoma" w:cs="Tahoma"/>
          <w:snapToGrid w:val="0"/>
          <w:sz w:val="22"/>
          <w:szCs w:val="22"/>
        </w:rPr>
        <w:t>ata)</w:t>
      </w:r>
    </w:p>
    <w:p w:rsidR="003D20C4" w:rsidRDefault="003D20C4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9F0610" w:rsidRDefault="009F0610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9F0610"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9F0610" w:rsidRDefault="009F0610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Pr="009F0610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2856CA" w:rsidRDefault="003D20C4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E66BF1" w:rsidRPr="002856CA" w:rsidRDefault="00E66BF1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 xml:space="preserve">Nome: 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01669C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669C">
        <w:rPr>
          <w:rFonts w:ascii="Tahoma" w:hAnsi="Tahoma" w:cs="Tahoma"/>
          <w:b/>
          <w:snapToGrid w:val="0"/>
          <w:sz w:val="22"/>
          <w:szCs w:val="22"/>
        </w:rPr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2"/>
    </w:p>
    <w:p w:rsidR="00DC54C1" w:rsidRDefault="00DC54C1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9F0610" w:rsidRDefault="009F0610" w:rsidP="00AF60A7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ABONO DA PATROCINADORA</w:t>
      </w:r>
    </w:p>
    <w:p w:rsidR="009F0610" w:rsidRPr="002856CA" w:rsidRDefault="009F0610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2856CA" w:rsidRDefault="003D20C4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855C37" w:rsidRDefault="00855C37" w:rsidP="00855C37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Nome/Função: 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3" w:name="Texto24"/>
      <w:r w:rsidR="0001669C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669C">
        <w:rPr>
          <w:rFonts w:ascii="Tahoma" w:hAnsi="Tahoma" w:cs="Tahoma"/>
          <w:b/>
          <w:snapToGrid w:val="0"/>
          <w:sz w:val="22"/>
          <w:szCs w:val="22"/>
        </w:rPr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3"/>
    </w:p>
    <w:p w:rsidR="003D20C4" w:rsidRDefault="003D20C4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Pr="002856CA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3760A9" w:rsidRPr="002856CA" w:rsidRDefault="003760A9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>PROTOCOLO:</w:t>
      </w:r>
    </w:p>
    <w:p w:rsidR="003760A9" w:rsidRPr="002856CA" w:rsidRDefault="003760A9" w:rsidP="00AF60A7">
      <w:pPr>
        <w:rPr>
          <w:rFonts w:ascii="Tahoma" w:hAnsi="Tahoma" w:cs="Tahoma"/>
          <w:b/>
          <w:snapToGrid w:val="0"/>
          <w:sz w:val="22"/>
          <w:szCs w:val="22"/>
        </w:rPr>
      </w:pPr>
      <w:r w:rsidRPr="002856CA">
        <w:rPr>
          <w:rFonts w:ascii="Tahoma" w:hAnsi="Tahoma" w:cs="Tahoma"/>
          <w:b/>
          <w:snapToGrid w:val="0"/>
          <w:sz w:val="22"/>
          <w:szCs w:val="22"/>
        </w:rPr>
        <w:t>Recebido por: ________</w:t>
      </w:r>
      <w:r w:rsidR="00814E39">
        <w:rPr>
          <w:rFonts w:ascii="Tahoma" w:hAnsi="Tahoma" w:cs="Tahoma"/>
          <w:b/>
          <w:snapToGrid w:val="0"/>
          <w:sz w:val="22"/>
          <w:szCs w:val="22"/>
        </w:rPr>
        <w:t>_____________ D</w:t>
      </w:r>
      <w:r w:rsidR="00E254DC" w:rsidRPr="002856CA">
        <w:rPr>
          <w:rFonts w:ascii="Tahoma" w:hAnsi="Tahoma" w:cs="Tahoma"/>
          <w:b/>
          <w:snapToGrid w:val="0"/>
          <w:sz w:val="22"/>
          <w:szCs w:val="22"/>
        </w:rPr>
        <w:t xml:space="preserve">ata: </w:t>
      </w:r>
      <w:r w:rsidRPr="002856CA">
        <w:rPr>
          <w:rFonts w:ascii="Tahoma" w:hAnsi="Tahoma" w:cs="Tahoma"/>
          <w:b/>
          <w:snapToGrid w:val="0"/>
          <w:sz w:val="22"/>
          <w:szCs w:val="22"/>
        </w:rPr>
        <w:t>____/____/____</w:t>
      </w:r>
    </w:p>
    <w:p w:rsidR="00855C37" w:rsidRDefault="00855C37" w:rsidP="00855C37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 xml:space="preserve">Nome/Função: 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01669C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01669C">
        <w:rPr>
          <w:rFonts w:ascii="Tahoma" w:hAnsi="Tahoma" w:cs="Tahoma"/>
          <w:b/>
          <w:snapToGrid w:val="0"/>
          <w:sz w:val="22"/>
          <w:szCs w:val="22"/>
        </w:rPr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01669C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3760A9" w:rsidRDefault="003760A9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5F7ACB" w:rsidRPr="002856CA" w:rsidRDefault="005F7ACB" w:rsidP="00AF60A7">
      <w:pPr>
        <w:rPr>
          <w:rFonts w:ascii="Tahoma" w:hAnsi="Tahoma" w:cs="Tahoma"/>
          <w:snapToGrid w:val="0"/>
          <w:sz w:val="22"/>
          <w:szCs w:val="22"/>
        </w:rPr>
      </w:pPr>
    </w:p>
    <w:p w:rsidR="00B474E1" w:rsidRPr="00B474E1" w:rsidRDefault="004B345D" w:rsidP="00B474E1">
      <w:pPr>
        <w:jc w:val="center"/>
        <w:rPr>
          <w:rFonts w:ascii="Tahoma" w:hAnsi="Tahoma" w:cs="Tahoma"/>
          <w:b/>
          <w:sz w:val="18"/>
          <w:szCs w:val="18"/>
        </w:rPr>
      </w:pPr>
      <w:r w:rsidRPr="005F7ACB">
        <w:rPr>
          <w:rFonts w:ascii="Tahoma" w:hAnsi="Tahoma" w:cs="Tahoma"/>
          <w:b/>
          <w:snapToGrid w:val="0"/>
          <w:sz w:val="18"/>
          <w:szCs w:val="18"/>
          <w:vertAlign w:val="superscript"/>
        </w:rPr>
        <w:t xml:space="preserve">(*) </w:t>
      </w:r>
      <w:r w:rsidRPr="005F7ACB">
        <w:rPr>
          <w:rFonts w:ascii="Tahoma" w:hAnsi="Tahoma" w:cs="Tahoma"/>
          <w:b/>
          <w:snapToGrid w:val="0"/>
          <w:sz w:val="18"/>
          <w:szCs w:val="18"/>
        </w:rPr>
        <w:t>consult</w:t>
      </w:r>
      <w:r w:rsidR="007C2A6D" w:rsidRPr="005F7ACB">
        <w:rPr>
          <w:rFonts w:ascii="Tahoma" w:hAnsi="Tahoma" w:cs="Tahoma"/>
          <w:b/>
          <w:snapToGrid w:val="0"/>
          <w:sz w:val="18"/>
          <w:szCs w:val="18"/>
        </w:rPr>
        <w:t>e</w:t>
      </w:r>
      <w:r w:rsidRPr="005F7ACB">
        <w:rPr>
          <w:rFonts w:ascii="Tahoma" w:hAnsi="Tahoma" w:cs="Tahoma"/>
          <w:b/>
          <w:snapToGrid w:val="0"/>
          <w:sz w:val="18"/>
          <w:szCs w:val="18"/>
        </w:rPr>
        <w:t xml:space="preserve"> o valor atualizado</w:t>
      </w:r>
      <w:r w:rsidR="007E75F4" w:rsidRPr="005F7A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5F7ACB">
        <w:rPr>
          <w:rFonts w:ascii="Tahoma" w:hAnsi="Tahoma" w:cs="Tahoma"/>
          <w:b/>
          <w:snapToGrid w:val="0"/>
          <w:sz w:val="18"/>
          <w:szCs w:val="18"/>
        </w:rPr>
        <w:t>no site</w:t>
      </w:r>
      <w:r w:rsidR="007C2A6D" w:rsidRPr="005F7ACB">
        <w:rPr>
          <w:rFonts w:ascii="Tahoma" w:hAnsi="Tahoma" w:cs="Tahoma"/>
          <w:b/>
          <w:snapToGrid w:val="0"/>
          <w:sz w:val="18"/>
          <w:szCs w:val="18"/>
        </w:rPr>
        <w:t xml:space="preserve"> da </w:t>
      </w:r>
      <w:smartTag w:uri="urn:schemas-microsoft-com:office:smarttags" w:element="PersonName">
        <w:r w:rsidR="007C2A6D" w:rsidRPr="005F7ACB">
          <w:rPr>
            <w:rFonts w:ascii="Tahoma" w:hAnsi="Tahoma" w:cs="Tahoma"/>
            <w:b/>
            <w:snapToGrid w:val="0"/>
            <w:sz w:val="18"/>
            <w:szCs w:val="18"/>
          </w:rPr>
          <w:t>São Bernardo</w:t>
        </w:r>
      </w:smartTag>
      <w:r w:rsidRPr="005F7ACB">
        <w:rPr>
          <w:rFonts w:ascii="Tahoma" w:hAnsi="Tahoma" w:cs="Tahoma"/>
          <w:b/>
          <w:snapToGrid w:val="0"/>
          <w:sz w:val="18"/>
          <w:szCs w:val="18"/>
        </w:rPr>
        <w:t xml:space="preserve">: </w:t>
      </w:r>
      <w:r w:rsidR="002D2E31" w:rsidRPr="005F7ACB">
        <w:rPr>
          <w:rFonts w:ascii="Tahoma" w:hAnsi="Tahoma" w:cs="Tahoma"/>
          <w:b/>
          <w:snapToGrid w:val="0"/>
          <w:sz w:val="18"/>
          <w:szCs w:val="18"/>
        </w:rPr>
        <w:t xml:space="preserve">clique no </w:t>
      </w:r>
      <w:proofErr w:type="gramStart"/>
      <w:r w:rsidR="002D2E31" w:rsidRPr="005F7ACB">
        <w:rPr>
          <w:rFonts w:ascii="Tahoma" w:hAnsi="Tahoma" w:cs="Tahoma"/>
          <w:b/>
          <w:snapToGrid w:val="0"/>
          <w:sz w:val="18"/>
          <w:szCs w:val="18"/>
        </w:rPr>
        <w:t>menu</w:t>
      </w:r>
      <w:proofErr w:type="gramEnd"/>
      <w:r w:rsidR="002D2E31" w:rsidRPr="005F7ACB">
        <w:rPr>
          <w:rFonts w:ascii="Tahoma" w:hAnsi="Tahoma" w:cs="Tahoma"/>
          <w:b/>
          <w:snapToGrid w:val="0"/>
          <w:sz w:val="18"/>
          <w:szCs w:val="18"/>
        </w:rPr>
        <w:t xml:space="preserve"> “CONTRIBUIÇÃO” e no subitem da página </w:t>
      </w:r>
      <w:r w:rsidR="007C2A6D" w:rsidRPr="005F7ACB">
        <w:rPr>
          <w:rFonts w:ascii="Tahoma" w:hAnsi="Tahoma" w:cs="Tahoma"/>
          <w:b/>
          <w:snapToGrid w:val="0"/>
          <w:sz w:val="18"/>
          <w:szCs w:val="18"/>
        </w:rPr>
        <w:t xml:space="preserve">“USB – valor” ou </w:t>
      </w:r>
      <w:r w:rsidR="002D2E31" w:rsidRPr="005F7ACB">
        <w:rPr>
          <w:rFonts w:ascii="Tahoma" w:hAnsi="Tahoma" w:cs="Tahoma"/>
          <w:b/>
          <w:snapToGrid w:val="0"/>
          <w:sz w:val="18"/>
          <w:szCs w:val="18"/>
        </w:rPr>
        <w:t xml:space="preserve">acesse através do </w:t>
      </w:r>
      <w:r w:rsidR="007C2A6D" w:rsidRPr="005F7ACB">
        <w:rPr>
          <w:rFonts w:ascii="Tahoma" w:hAnsi="Tahoma" w:cs="Tahoma"/>
          <w:b/>
          <w:snapToGrid w:val="0"/>
          <w:sz w:val="18"/>
          <w:szCs w:val="18"/>
        </w:rPr>
        <w:t xml:space="preserve">endereço abaixo:  </w:t>
      </w:r>
      <w:hyperlink r:id="rId8" w:history="1">
        <w:r w:rsidR="00B474E1" w:rsidRPr="00B474E1">
          <w:rPr>
            <w:rStyle w:val="Hyperlink"/>
            <w:rFonts w:ascii="Tahoma" w:hAnsi="Tahoma" w:cs="Tahoma"/>
            <w:b/>
            <w:sz w:val="18"/>
            <w:szCs w:val="18"/>
          </w:rPr>
          <w:t>http://www.saobernardo.org.br/contribuicao/contribuicao</w:t>
        </w:r>
      </w:hyperlink>
    </w:p>
    <w:p w:rsidR="002A5334" w:rsidRPr="005F7ACB" w:rsidRDefault="002A5334" w:rsidP="00DE3A9C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sectPr w:rsidR="002A5334" w:rsidRPr="005F7ACB" w:rsidSect="00A0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FB" w:rsidRDefault="006235FB">
      <w:r>
        <w:separator/>
      </w:r>
    </w:p>
  </w:endnote>
  <w:endnote w:type="continuationSeparator" w:id="0">
    <w:p w:rsidR="006235FB" w:rsidRDefault="006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5" w:rsidRDefault="007C3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C" w:rsidRDefault="00DE3A9C" w:rsidP="00DE3A9C">
    <w:pPr>
      <w:rPr>
        <w:rFonts w:ascii="Tahoma" w:hAnsi="Tahoma" w:cs="Tahoma"/>
        <w:snapToGrid w:val="0"/>
        <w:sz w:val="20"/>
        <w:szCs w:val="20"/>
      </w:rPr>
    </w:pPr>
    <w:r w:rsidRPr="004B5123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74068B">
      <w:rPr>
        <w:rFonts w:ascii="Tahoma" w:hAnsi="Tahoma" w:cs="Tahoma"/>
        <w:snapToGrid w:val="0"/>
        <w:sz w:val="20"/>
        <w:szCs w:val="20"/>
      </w:rPr>
      <w:t xml:space="preserve">                           </w:t>
    </w:r>
    <w:r w:rsidR="00C00F00">
      <w:rPr>
        <w:rFonts w:ascii="Tahoma" w:hAnsi="Tahoma" w:cs="Tahoma"/>
        <w:snapToGrid w:val="0"/>
        <w:sz w:val="20"/>
        <w:szCs w:val="20"/>
      </w:rPr>
      <w:t>Jan</w:t>
    </w:r>
    <w:r w:rsidR="0074068B">
      <w:rPr>
        <w:rFonts w:ascii="Tahoma" w:hAnsi="Tahoma" w:cs="Tahoma"/>
        <w:snapToGrid w:val="0"/>
        <w:sz w:val="20"/>
        <w:szCs w:val="20"/>
      </w:rPr>
      <w:t>/201</w:t>
    </w:r>
    <w:r w:rsidR="00C00F00">
      <w:rPr>
        <w:rFonts w:ascii="Tahoma" w:hAnsi="Tahoma" w:cs="Tahoma"/>
        <w:snapToGrid w:val="0"/>
        <w:sz w:val="20"/>
        <w:szCs w:val="20"/>
      </w:rPr>
      <w:t>7</w:t>
    </w:r>
  </w:p>
  <w:p w:rsidR="0074068B" w:rsidRPr="004B5123" w:rsidRDefault="0074068B" w:rsidP="00DE3A9C">
    <w:pPr>
      <w:rPr>
        <w:rFonts w:ascii="Tahoma" w:hAnsi="Tahoma" w:cs="Tahoma"/>
        <w:snapToGrid w:val="0"/>
        <w:sz w:val="20"/>
        <w:szCs w:val="20"/>
      </w:rPr>
    </w:pPr>
  </w:p>
  <w:p w:rsidR="00DC09AF" w:rsidRDefault="00DE3A9C" w:rsidP="00DE3A9C">
    <w:pPr>
      <w:pStyle w:val="Rodap"/>
      <w:tabs>
        <w:tab w:val="left" w:pos="3845"/>
        <w:tab w:val="right" w:pos="9972"/>
      </w:tabs>
    </w:pPr>
    <w:r>
      <w:tab/>
    </w:r>
    <w:r>
      <w:tab/>
    </w:r>
    <w:r>
      <w:tab/>
    </w:r>
    <w:r>
      <w:tab/>
    </w:r>
    <w:r w:rsidR="00DC09AF">
      <w:t xml:space="preserve">Fls. </w:t>
    </w:r>
    <w:r w:rsidR="00DC09AF">
      <w:rPr>
        <w:rStyle w:val="Nmerodepgina"/>
      </w:rPr>
      <w:fldChar w:fldCharType="begin"/>
    </w:r>
    <w:r w:rsidR="00DC09AF">
      <w:rPr>
        <w:rStyle w:val="Nmerodepgina"/>
      </w:rPr>
      <w:instrText xml:space="preserve"> PAGE </w:instrText>
    </w:r>
    <w:r w:rsidR="00DC09AF">
      <w:rPr>
        <w:rStyle w:val="Nmerodepgina"/>
      </w:rPr>
      <w:fldChar w:fldCharType="separate"/>
    </w:r>
    <w:r w:rsidR="0001669C">
      <w:rPr>
        <w:rStyle w:val="Nmerodepgina"/>
        <w:noProof/>
      </w:rPr>
      <w:t>1</w:t>
    </w:r>
    <w:r w:rsidR="00DC09AF">
      <w:rPr>
        <w:rStyle w:val="Nmerodepgina"/>
      </w:rPr>
      <w:fldChar w:fldCharType="end"/>
    </w:r>
    <w:r w:rsidR="00DC09AF">
      <w:rPr>
        <w:rStyle w:val="Nmerodepgina"/>
      </w:rPr>
      <w:t xml:space="preserve"> / </w:t>
    </w:r>
    <w:r w:rsidR="00DC09AF">
      <w:rPr>
        <w:rStyle w:val="Nmerodepgina"/>
      </w:rPr>
      <w:fldChar w:fldCharType="begin"/>
    </w:r>
    <w:r w:rsidR="00DC09AF">
      <w:rPr>
        <w:rStyle w:val="Nmerodepgina"/>
      </w:rPr>
      <w:instrText xml:space="preserve"> NUMPAGES </w:instrText>
    </w:r>
    <w:r w:rsidR="00DC09AF">
      <w:rPr>
        <w:rStyle w:val="Nmerodepgina"/>
      </w:rPr>
      <w:fldChar w:fldCharType="separate"/>
    </w:r>
    <w:r w:rsidR="0001669C">
      <w:rPr>
        <w:rStyle w:val="Nmerodepgina"/>
        <w:noProof/>
      </w:rPr>
      <w:t>2</w:t>
    </w:r>
    <w:r w:rsidR="00DC09AF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5" w:rsidRDefault="007C3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FB" w:rsidRDefault="006235FB">
      <w:r>
        <w:separator/>
      </w:r>
    </w:p>
  </w:footnote>
  <w:footnote w:type="continuationSeparator" w:id="0">
    <w:p w:rsidR="006235FB" w:rsidRDefault="0062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5" w:rsidRDefault="007C3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A96292" w:rsidTr="008129B3">
      <w:trPr>
        <w:trHeight w:val="1124"/>
      </w:trPr>
      <w:tc>
        <w:tcPr>
          <w:tcW w:w="5080" w:type="dxa"/>
        </w:tcPr>
        <w:p w:rsidR="00A96292" w:rsidRDefault="002E5AF5" w:rsidP="004D27A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4BD2817" wp14:editId="57B7DB3D">
                <wp:simplePos x="0" y="0"/>
                <wp:positionH relativeFrom="column">
                  <wp:posOffset>443230</wp:posOffset>
                </wp:positionH>
                <wp:positionV relativeFrom="paragraph">
                  <wp:posOffset>33655</wp:posOffset>
                </wp:positionV>
                <wp:extent cx="2247900" cy="520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A96292" w:rsidRPr="005F7ACB" w:rsidRDefault="005F7ACB" w:rsidP="004D27A6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>
            <w:rPr>
              <w:rFonts w:ascii="Tahoma" w:hAnsi="Tahoma" w:cs="Tahoma"/>
              <w:b/>
              <w:spacing w:val="-20"/>
              <w:position w:val="-6"/>
            </w:rPr>
            <w:t>Administradora</w:t>
          </w:r>
          <w:r w:rsidR="00A96292" w:rsidRPr="005F7ACB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A96292" w:rsidRPr="005F7ACB" w:rsidRDefault="00A96292" w:rsidP="004D27A6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5F7ACB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5F7ACB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D27564" w:rsidRPr="00A96292" w:rsidRDefault="00D27564" w:rsidP="00A962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5" w:rsidRDefault="007C3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B"/>
    <w:multiLevelType w:val="singleLevel"/>
    <w:tmpl w:val="CB7A87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32"/>
        <w:szCs w:val="32"/>
      </w:rPr>
    </w:lvl>
  </w:abstractNum>
  <w:abstractNum w:abstractNumId="1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cPc4Cy6UopgJGNfyLuKekOa20=" w:salt="LpW3OrmPIX6sNnCUdCOM8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9"/>
    <w:rsid w:val="00011A06"/>
    <w:rsid w:val="0001669C"/>
    <w:rsid w:val="0004211F"/>
    <w:rsid w:val="00056BB5"/>
    <w:rsid w:val="00071C3B"/>
    <w:rsid w:val="00073AB8"/>
    <w:rsid w:val="00081416"/>
    <w:rsid w:val="000A2CFB"/>
    <w:rsid w:val="000D02F3"/>
    <w:rsid w:val="000D2ED5"/>
    <w:rsid w:val="000F7FCA"/>
    <w:rsid w:val="00113956"/>
    <w:rsid w:val="00123275"/>
    <w:rsid w:val="00130089"/>
    <w:rsid w:val="00185763"/>
    <w:rsid w:val="00190CB9"/>
    <w:rsid w:val="001E2638"/>
    <w:rsid w:val="001E7C35"/>
    <w:rsid w:val="002165DD"/>
    <w:rsid w:val="002340A8"/>
    <w:rsid w:val="00245E70"/>
    <w:rsid w:val="00283A8D"/>
    <w:rsid w:val="0028540A"/>
    <w:rsid w:val="002856CA"/>
    <w:rsid w:val="00292ADE"/>
    <w:rsid w:val="002A3DBC"/>
    <w:rsid w:val="002A5325"/>
    <w:rsid w:val="002A5334"/>
    <w:rsid w:val="002B4A00"/>
    <w:rsid w:val="002B7FEA"/>
    <w:rsid w:val="002D2E31"/>
    <w:rsid w:val="002E5AF5"/>
    <w:rsid w:val="003024D7"/>
    <w:rsid w:val="00305FFA"/>
    <w:rsid w:val="00312150"/>
    <w:rsid w:val="0034330D"/>
    <w:rsid w:val="00354D9F"/>
    <w:rsid w:val="00371B4A"/>
    <w:rsid w:val="003760A9"/>
    <w:rsid w:val="003764A5"/>
    <w:rsid w:val="003A53C8"/>
    <w:rsid w:val="003B6433"/>
    <w:rsid w:val="003D20C4"/>
    <w:rsid w:val="004271BD"/>
    <w:rsid w:val="00455975"/>
    <w:rsid w:val="00476FAB"/>
    <w:rsid w:val="00495A3D"/>
    <w:rsid w:val="00496787"/>
    <w:rsid w:val="004A304B"/>
    <w:rsid w:val="004A6C20"/>
    <w:rsid w:val="004B345D"/>
    <w:rsid w:val="004B5123"/>
    <w:rsid w:val="004C15EB"/>
    <w:rsid w:val="004C4EFF"/>
    <w:rsid w:val="004D27A6"/>
    <w:rsid w:val="004D2813"/>
    <w:rsid w:val="004E275C"/>
    <w:rsid w:val="00505253"/>
    <w:rsid w:val="00515EF2"/>
    <w:rsid w:val="00521215"/>
    <w:rsid w:val="00523DFE"/>
    <w:rsid w:val="005351C0"/>
    <w:rsid w:val="00535AD6"/>
    <w:rsid w:val="00576616"/>
    <w:rsid w:val="005966BE"/>
    <w:rsid w:val="005A0C0A"/>
    <w:rsid w:val="005A6538"/>
    <w:rsid w:val="005B12D2"/>
    <w:rsid w:val="005E3421"/>
    <w:rsid w:val="005F7ACB"/>
    <w:rsid w:val="00601F68"/>
    <w:rsid w:val="00615B47"/>
    <w:rsid w:val="006235FB"/>
    <w:rsid w:val="0063090A"/>
    <w:rsid w:val="00644927"/>
    <w:rsid w:val="00645788"/>
    <w:rsid w:val="00646512"/>
    <w:rsid w:val="006507A0"/>
    <w:rsid w:val="00654B2A"/>
    <w:rsid w:val="00656363"/>
    <w:rsid w:val="0067240E"/>
    <w:rsid w:val="00673098"/>
    <w:rsid w:val="0068706B"/>
    <w:rsid w:val="006A427A"/>
    <w:rsid w:val="006D6AF8"/>
    <w:rsid w:val="006F0B16"/>
    <w:rsid w:val="0074068B"/>
    <w:rsid w:val="00744647"/>
    <w:rsid w:val="0075296E"/>
    <w:rsid w:val="00781D83"/>
    <w:rsid w:val="00786302"/>
    <w:rsid w:val="007A0E85"/>
    <w:rsid w:val="007B2CD1"/>
    <w:rsid w:val="007B4A92"/>
    <w:rsid w:val="007C2A6D"/>
    <w:rsid w:val="007C3BB5"/>
    <w:rsid w:val="007D1985"/>
    <w:rsid w:val="007D1C16"/>
    <w:rsid w:val="007E75F4"/>
    <w:rsid w:val="007F49AF"/>
    <w:rsid w:val="007F74F5"/>
    <w:rsid w:val="008069D0"/>
    <w:rsid w:val="008129B3"/>
    <w:rsid w:val="00814E39"/>
    <w:rsid w:val="008371A9"/>
    <w:rsid w:val="00845449"/>
    <w:rsid w:val="00855C37"/>
    <w:rsid w:val="00896754"/>
    <w:rsid w:val="008A2B95"/>
    <w:rsid w:val="00910777"/>
    <w:rsid w:val="00911FF6"/>
    <w:rsid w:val="00933E97"/>
    <w:rsid w:val="00956100"/>
    <w:rsid w:val="00962C9C"/>
    <w:rsid w:val="00964339"/>
    <w:rsid w:val="00976FE4"/>
    <w:rsid w:val="009B1459"/>
    <w:rsid w:val="009F0610"/>
    <w:rsid w:val="00A02653"/>
    <w:rsid w:val="00A027D4"/>
    <w:rsid w:val="00A453A7"/>
    <w:rsid w:val="00A4762D"/>
    <w:rsid w:val="00A51A92"/>
    <w:rsid w:val="00A62973"/>
    <w:rsid w:val="00A65D5C"/>
    <w:rsid w:val="00A67526"/>
    <w:rsid w:val="00A96292"/>
    <w:rsid w:val="00AA7C97"/>
    <w:rsid w:val="00AD5FE3"/>
    <w:rsid w:val="00AF1E5A"/>
    <w:rsid w:val="00AF4138"/>
    <w:rsid w:val="00AF55F6"/>
    <w:rsid w:val="00AF60A7"/>
    <w:rsid w:val="00B01705"/>
    <w:rsid w:val="00B335EF"/>
    <w:rsid w:val="00B44A1D"/>
    <w:rsid w:val="00B474E1"/>
    <w:rsid w:val="00B61712"/>
    <w:rsid w:val="00B82140"/>
    <w:rsid w:val="00BA0406"/>
    <w:rsid w:val="00BC403B"/>
    <w:rsid w:val="00BD594E"/>
    <w:rsid w:val="00BE0006"/>
    <w:rsid w:val="00BF7912"/>
    <w:rsid w:val="00C00A6D"/>
    <w:rsid w:val="00C00F00"/>
    <w:rsid w:val="00C35E11"/>
    <w:rsid w:val="00C40BBB"/>
    <w:rsid w:val="00C753DD"/>
    <w:rsid w:val="00C95EAD"/>
    <w:rsid w:val="00CA21B3"/>
    <w:rsid w:val="00CD0C96"/>
    <w:rsid w:val="00CD15C8"/>
    <w:rsid w:val="00D06A54"/>
    <w:rsid w:val="00D27564"/>
    <w:rsid w:val="00D301DC"/>
    <w:rsid w:val="00D43D78"/>
    <w:rsid w:val="00D61C41"/>
    <w:rsid w:val="00D6455B"/>
    <w:rsid w:val="00D70DFC"/>
    <w:rsid w:val="00D875D2"/>
    <w:rsid w:val="00D91349"/>
    <w:rsid w:val="00DA248E"/>
    <w:rsid w:val="00DC09AF"/>
    <w:rsid w:val="00DC54C1"/>
    <w:rsid w:val="00DD2CE3"/>
    <w:rsid w:val="00DE3A9C"/>
    <w:rsid w:val="00E254DC"/>
    <w:rsid w:val="00E27557"/>
    <w:rsid w:val="00E473B9"/>
    <w:rsid w:val="00E52513"/>
    <w:rsid w:val="00E56195"/>
    <w:rsid w:val="00E656B3"/>
    <w:rsid w:val="00E66BF1"/>
    <w:rsid w:val="00E727F8"/>
    <w:rsid w:val="00E751EE"/>
    <w:rsid w:val="00E95E4D"/>
    <w:rsid w:val="00EA6655"/>
    <w:rsid w:val="00ED03C3"/>
    <w:rsid w:val="00ED1062"/>
    <w:rsid w:val="00EE080C"/>
    <w:rsid w:val="00EE7524"/>
    <w:rsid w:val="00F40B8D"/>
    <w:rsid w:val="00F54095"/>
    <w:rsid w:val="00F6119B"/>
    <w:rsid w:val="00F627DB"/>
    <w:rsid w:val="00F62F72"/>
    <w:rsid w:val="00F651EA"/>
    <w:rsid w:val="00F93986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7E75F4"/>
    <w:rPr>
      <w:color w:val="0000FF"/>
      <w:u w:val="single"/>
    </w:rPr>
  </w:style>
  <w:style w:type="character" w:styleId="HiperlinkVisitado">
    <w:name w:val="FollowedHyperlink"/>
    <w:rsid w:val="007E75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7E75F4"/>
    <w:rPr>
      <w:color w:val="0000FF"/>
      <w:u w:val="single"/>
    </w:rPr>
  </w:style>
  <w:style w:type="character" w:styleId="HiperlinkVisitado">
    <w:name w:val="FollowedHyperlink"/>
    <w:rsid w:val="007E7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bernardo.org.br/contribuicao/contribuica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3514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http://www.saobernardo.org.br/contribuicao/contribuicao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smdcf005</dc:creator>
  <cp:lastModifiedBy>Silva, Laercio Guedes da</cp:lastModifiedBy>
  <cp:revision>3</cp:revision>
  <cp:lastPrinted>2016-09-12T19:03:00Z</cp:lastPrinted>
  <dcterms:created xsi:type="dcterms:W3CDTF">2016-12-29T13:04:00Z</dcterms:created>
  <dcterms:modified xsi:type="dcterms:W3CDTF">2016-12-29T13:06:00Z</dcterms:modified>
</cp:coreProperties>
</file>